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A1" w:rsidRPr="00C720DE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720DE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395FA1" w:rsidRPr="00C720DE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720DE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395FA1" w:rsidRPr="00C720DE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720DE">
        <w:rPr>
          <w:rFonts w:ascii="Times New Roman" w:hAnsi="Times New Roman" w:cs="Times New Roman"/>
          <w:sz w:val="24"/>
          <w:szCs w:val="24"/>
          <w:lang w:val="sr-Cyrl-RS"/>
        </w:rPr>
        <w:t xml:space="preserve">ЗА ПОПУЊАВАЊЕ </w:t>
      </w:r>
      <w:r w:rsidR="00C720DE" w:rsidRPr="00C720DE">
        <w:rPr>
          <w:rFonts w:ascii="Times New Roman" w:hAnsi="Times New Roman" w:cs="Times New Roman"/>
          <w:sz w:val="24"/>
          <w:szCs w:val="24"/>
          <w:lang w:val="sr-Cyrl-RS"/>
        </w:rPr>
        <w:t xml:space="preserve">ИЗВРШИЛАЧКОГ РАДНОГ МЕСТА ИНТЕРНИМ </w:t>
      </w:r>
      <w:r w:rsidRPr="00C720DE">
        <w:rPr>
          <w:rFonts w:ascii="Times New Roman" w:hAnsi="Times New Roman" w:cs="Times New Roman"/>
          <w:sz w:val="24"/>
          <w:szCs w:val="24"/>
          <w:lang w:val="sr-Cyrl-RS"/>
        </w:rPr>
        <w:t>КОНКУРСОМ</w:t>
      </w:r>
    </w:p>
    <w:p w:rsidR="00395FA1" w:rsidRPr="00C720DE" w:rsidRDefault="00C720DE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720DE">
        <w:rPr>
          <w:rFonts w:ascii="Times New Roman" w:hAnsi="Times New Roman" w:cs="Times New Roman"/>
          <w:sz w:val="24"/>
          <w:szCs w:val="24"/>
          <w:lang w:val="sr-Cyrl-RS"/>
        </w:rPr>
        <w:t>ОГЛАШЕНОГ 21</w:t>
      </w:r>
      <w:r w:rsidR="00395FA1" w:rsidRPr="00C720D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720DE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395FA1" w:rsidRPr="00C720DE">
        <w:rPr>
          <w:rFonts w:ascii="Times New Roman" w:hAnsi="Times New Roman" w:cs="Times New Roman"/>
          <w:sz w:val="24"/>
          <w:szCs w:val="24"/>
          <w:lang w:val="sr-Cyrl-RS"/>
        </w:rPr>
        <w:t>.2021. ГОДИНЕ</w:t>
      </w:r>
    </w:p>
    <w:p w:rsidR="00C720DE" w:rsidRPr="00C720DE" w:rsidRDefault="00C720DE" w:rsidP="00C720DE">
      <w:pPr>
        <w:spacing w:after="0" w:line="240" w:lineRule="auto"/>
        <w:jc w:val="both"/>
        <w:rPr>
          <w:lang w:val="sr-Cyrl-RS"/>
        </w:rPr>
      </w:pPr>
    </w:p>
    <w:p w:rsidR="00C720DE" w:rsidRPr="00C720DE" w:rsidRDefault="00395FA1" w:rsidP="00C720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720D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Радно место </w:t>
      </w:r>
      <w:r w:rsidR="00C720DE" w:rsidRPr="00C720D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тржишни инспектор – координатор, у звању самостални саветник, Одељење тржишне инспекције Шабац, Сектор тржишне инспекције </w:t>
      </w:r>
    </w:p>
    <w:p w:rsidR="00C720DE" w:rsidRPr="00C720DE" w:rsidRDefault="00C720DE" w:rsidP="00C720DE">
      <w:pPr>
        <w:pStyle w:val="ListParagraph"/>
        <w:spacing w:after="0" w:line="240" w:lineRule="auto"/>
        <w:jc w:val="both"/>
        <w:rPr>
          <w:b/>
          <w:bCs/>
          <w:lang w:val="sr-Cyrl-RS"/>
        </w:rPr>
      </w:pPr>
    </w:p>
    <w:p w:rsidR="00B1737A" w:rsidRPr="00B1737A" w:rsidRDefault="00B1737A" w:rsidP="00B1737A">
      <w:pPr>
        <w:pStyle w:val="odluka-zakon"/>
        <w:numPr>
          <w:ilvl w:val="0"/>
          <w:numId w:val="6"/>
        </w:numPr>
        <w:shd w:val="clear" w:color="auto" w:fill="FFFFFF"/>
        <w:spacing w:after="225"/>
        <w:rPr>
          <w:b/>
          <w:bCs/>
          <w:lang w:val="sr-Cyrl-RS"/>
        </w:rPr>
      </w:pPr>
      <w:r w:rsidRPr="00B1737A">
        <w:rPr>
          <w:b/>
          <w:bCs/>
          <w:lang w:val="sr-Cyrl-RS"/>
        </w:rPr>
        <w:t>Закон о инспекцијском надзору</w:t>
      </w:r>
    </w:p>
    <w:p w:rsidR="00B1737A" w:rsidRPr="00B1737A" w:rsidRDefault="00B1737A" w:rsidP="00B1737A">
      <w:pPr>
        <w:pStyle w:val="odluka-zakon"/>
        <w:shd w:val="clear" w:color="auto" w:fill="FFFFFF"/>
        <w:spacing w:after="225"/>
        <w:ind w:left="720"/>
        <w:rPr>
          <w:bCs/>
          <w:lang w:val="sr-Cyrl-RS"/>
        </w:rPr>
      </w:pPr>
      <w:r w:rsidRPr="00B1737A">
        <w:rPr>
          <w:bCs/>
          <w:lang w:val="sr-Cyrl-RS"/>
        </w:rPr>
        <w:t>"Службени гласник РС", 36/2015, 44/2018 - др. Закон и 95/2018.</w:t>
      </w:r>
      <w:bookmarkStart w:id="0" w:name="_GoBack"/>
      <w:bookmarkEnd w:id="0"/>
    </w:p>
    <w:p w:rsidR="00C720DE" w:rsidRPr="00C720DE" w:rsidRDefault="00C720DE" w:rsidP="00C720DE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b/>
          <w:bCs/>
          <w:lang w:val="sr-Cyrl-RS"/>
        </w:rPr>
      </w:pPr>
      <w:r w:rsidRPr="00C720DE">
        <w:rPr>
          <w:b/>
          <w:bCs/>
          <w:lang w:val="sr-Cyrl-RS"/>
        </w:rPr>
        <w:t xml:space="preserve">Закон о електронској  трговини </w:t>
      </w:r>
    </w:p>
    <w:p w:rsidR="00C720DE" w:rsidRPr="00C720DE" w:rsidRDefault="00C720DE" w:rsidP="00C720DE">
      <w:pPr>
        <w:pStyle w:val="odluka-zakon"/>
        <w:shd w:val="clear" w:color="auto" w:fill="FFFFFF"/>
        <w:spacing w:before="0" w:beforeAutospacing="0" w:after="225" w:afterAutospacing="0"/>
        <w:ind w:left="720"/>
        <w:rPr>
          <w:b/>
          <w:bCs/>
          <w:lang w:val="sr-Cyrl-RS"/>
        </w:rPr>
      </w:pPr>
      <w:r w:rsidRPr="00C720DE">
        <w:rPr>
          <w:lang w:val="sr-Cyrl-RS"/>
        </w:rPr>
        <w:t xml:space="preserve">"Службени гласник РС", бр. 41 од 2. јуна 2009, 95 од 31. октобра 2013, 52 од 22. јула 2019. </w:t>
      </w:r>
    </w:p>
    <w:p w:rsidR="00C720DE" w:rsidRPr="00C720DE" w:rsidRDefault="00C720DE" w:rsidP="00C720DE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b/>
          <w:bCs/>
          <w:lang w:val="sr-Cyrl-RS"/>
        </w:rPr>
      </w:pPr>
      <w:r w:rsidRPr="00C720DE">
        <w:rPr>
          <w:b/>
          <w:bCs/>
          <w:lang w:val="sr-Cyrl-RS"/>
        </w:rPr>
        <w:t xml:space="preserve">Закон о посебним овлашћењима ради ефикасне заштите права интелектуалне својине </w:t>
      </w:r>
    </w:p>
    <w:p w:rsidR="00C720DE" w:rsidRPr="00C720DE" w:rsidRDefault="00C720DE" w:rsidP="00C720DE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720DE">
        <w:rPr>
          <w:rFonts w:ascii="Times New Roman" w:eastAsia="Times New Roman" w:hAnsi="Times New Roman" w:cs="Times New Roman"/>
          <w:sz w:val="24"/>
          <w:szCs w:val="24"/>
          <w:lang w:val="sr-Cyrl-RS"/>
        </w:rPr>
        <w:t>„Службени гласник РС“, бр. 46 од 2. јуна 2006, 104 од 16. децембра 2009 - др. закони</w:t>
      </w:r>
    </w:p>
    <w:p w:rsidR="00395FA1" w:rsidRPr="00C720DE" w:rsidRDefault="00395FA1" w:rsidP="00395FA1">
      <w:pPr>
        <w:rPr>
          <w:rFonts w:ascii="Verdana" w:hAnsi="Verdana"/>
          <w:sz w:val="18"/>
          <w:szCs w:val="18"/>
          <w:lang w:val="sr-Cyrl-RS"/>
        </w:rPr>
      </w:pPr>
    </w:p>
    <w:p w:rsidR="00395FA1" w:rsidRPr="00395FA1" w:rsidRDefault="00395FA1" w:rsidP="00395FA1"/>
    <w:sectPr w:rsidR="00395FA1" w:rsidRPr="00395F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91C"/>
    <w:multiLevelType w:val="hybridMultilevel"/>
    <w:tmpl w:val="8078F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916FA"/>
    <w:multiLevelType w:val="hybridMultilevel"/>
    <w:tmpl w:val="4D3A0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DA411E"/>
    <w:multiLevelType w:val="hybridMultilevel"/>
    <w:tmpl w:val="81C4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E09EA"/>
    <w:multiLevelType w:val="hybridMultilevel"/>
    <w:tmpl w:val="E6EA5F70"/>
    <w:lvl w:ilvl="0" w:tplc="A92EC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1098D"/>
    <w:multiLevelType w:val="hybridMultilevel"/>
    <w:tmpl w:val="97D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35EC7"/>
    <w:multiLevelType w:val="hybridMultilevel"/>
    <w:tmpl w:val="891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A1"/>
    <w:rsid w:val="00395FA1"/>
    <w:rsid w:val="005972D6"/>
    <w:rsid w:val="006F3C13"/>
    <w:rsid w:val="0075051F"/>
    <w:rsid w:val="00AB2893"/>
    <w:rsid w:val="00B1737A"/>
    <w:rsid w:val="00C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C584"/>
  <w15:chartTrackingRefBased/>
  <w15:docId w15:val="{E5DE60F3-1165-4C20-8807-0F160DB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395FA1"/>
  </w:style>
  <w:style w:type="character" w:customStyle="1" w:styleId="auto-style3">
    <w:name w:val="auto-style3"/>
    <w:basedOn w:val="DefaultParagraphFont"/>
    <w:rsid w:val="00395FA1"/>
  </w:style>
  <w:style w:type="paragraph" w:styleId="ListParagraph">
    <w:name w:val="List Paragraph"/>
    <w:basedOn w:val="Normal"/>
    <w:uiPriority w:val="34"/>
    <w:qFormat/>
    <w:rsid w:val="0039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Pantic</dc:creator>
  <cp:keywords/>
  <dc:description/>
  <cp:lastModifiedBy>Ivana Pantic</cp:lastModifiedBy>
  <cp:revision>3</cp:revision>
  <dcterms:created xsi:type="dcterms:W3CDTF">2021-09-21T07:55:00Z</dcterms:created>
  <dcterms:modified xsi:type="dcterms:W3CDTF">2021-09-21T09:43:00Z</dcterms:modified>
</cp:coreProperties>
</file>